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b w:val="1"/>
          <w:color w:val="0d698b"/>
          <w:sz w:val="28"/>
          <w:szCs w:val="28"/>
          <w:rtl w:val="0"/>
        </w:rPr>
        <w:t xml:space="preserve">List out in detail your surroundings for the following instances: smells, sounds, tastes, decor, people, feelings, spaces, time of day, and locations.</w:t>
      </w:r>
    </w:p>
    <w:p w:rsidR="00000000" w:rsidDel="00000000" w:rsidP="00000000" w:rsidRDefault="00000000" w:rsidRPr="00000000" w14:paraId="00000002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When I have the most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When I have the least energy</w:t>
            </w:r>
          </w:p>
        </w:tc>
      </w:tr>
      <w:tr>
        <w:trPr>
          <w:trHeight w:val="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When I feel most productive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When I feel least productive</w:t>
            </w:r>
          </w:p>
        </w:tc>
      </w:tr>
      <w:tr>
        <w:trPr>
          <w:trHeight w:val="48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When I am calm &amp; at peace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When I am anxious &amp; stressed</w:t>
            </w:r>
          </w:p>
        </w:tc>
      </w:tr>
      <w:tr>
        <w:trPr>
          <w:trHeight w:val="52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b w:val="1"/>
          <w:color w:val="0d698b"/>
          <w:sz w:val="28"/>
          <w:szCs w:val="28"/>
          <w:rtl w:val="0"/>
        </w:rPr>
        <w:t xml:space="preserve">What were some similarities across those instances? What small changes can you make to remove the obstacles of a bad environment &amp; add to make it more positive?</w:t>
      </w:r>
    </w:p>
    <w:p w:rsidR="00000000" w:rsidDel="00000000" w:rsidP="00000000" w:rsidRDefault="00000000" w:rsidRPr="00000000" w14:paraId="00000019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Similarities of positive vibes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Similarities of negative vibes</w:t>
            </w:r>
          </w:p>
        </w:tc>
      </w:tr>
      <w:tr>
        <w:trPr>
          <w:trHeight w:val="52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What can I add to my environment to make it positive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What can I take away from my environment to remove negative</w:t>
            </w:r>
          </w:p>
        </w:tc>
      </w:tr>
      <w:tr>
        <w:trPr>
          <w:trHeight w:val="52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80" w:before="280" w:line="360" w:lineRule="auto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